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ascii="宋体" w:hAnsi="宋体" w:cs="宋体"/>
          <w:b/>
          <w:bCs/>
          <w:color w:val="444444"/>
          <w:kern w:val="0"/>
          <w:sz w:val="32"/>
          <w:szCs w:val="32"/>
        </w:rPr>
      </w:pPr>
      <w:r>
        <w:rPr>
          <w:rFonts w:hint="eastAsia" w:ascii="宋体" w:hAnsi="宋体" w:cs="宋体"/>
          <w:b/>
          <w:bCs/>
          <w:color w:val="444444"/>
          <w:kern w:val="0"/>
          <w:sz w:val="32"/>
          <w:szCs w:val="32"/>
        </w:rPr>
        <w:t>马克思主义学院20</w:t>
      </w:r>
      <w:r>
        <w:rPr>
          <w:rFonts w:hint="eastAsia" w:ascii="宋体" w:hAnsi="宋体" w:cs="宋体"/>
          <w:b/>
          <w:bCs/>
          <w:color w:val="444444"/>
          <w:kern w:val="0"/>
          <w:sz w:val="32"/>
          <w:szCs w:val="32"/>
          <w:lang w:val="en-US" w:eastAsia="zh-CN"/>
        </w:rPr>
        <w:t>20</w:t>
      </w:r>
      <w:r>
        <w:rPr>
          <w:rFonts w:hint="eastAsia" w:ascii="宋体" w:hAnsi="宋体" w:cs="宋体"/>
          <w:b/>
          <w:bCs/>
          <w:color w:val="444444"/>
          <w:kern w:val="0"/>
          <w:sz w:val="32"/>
          <w:szCs w:val="32"/>
        </w:rPr>
        <w:t>年硕士研究生复试工作安排</w:t>
      </w:r>
    </w:p>
    <w:p>
      <w:pPr>
        <w:widowControl/>
        <w:spacing w:line="440" w:lineRule="exact"/>
        <w:ind w:firstLine="470" w:firstLineChars="196"/>
        <w:jc w:val="left"/>
        <w:rPr>
          <w:rFonts w:ascii="宋体" w:hAnsi="宋体" w:cs="宋体"/>
          <w:color w:val="444444"/>
          <w:kern w:val="0"/>
          <w:sz w:val="24"/>
        </w:rPr>
      </w:pPr>
    </w:p>
    <w:p>
      <w:pPr>
        <w:widowControl/>
        <w:spacing w:line="440" w:lineRule="exact"/>
        <w:ind w:firstLine="548" w:firstLineChars="196"/>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按照河北省和学校20</w:t>
      </w:r>
      <w:r>
        <w:rPr>
          <w:rFonts w:hint="eastAsia" w:asciiTheme="minorEastAsia" w:hAnsiTheme="minorEastAsia" w:eastAsiaTheme="minorEastAsia" w:cstheme="minorEastAsia"/>
          <w:color w:val="000000"/>
          <w:kern w:val="0"/>
          <w:sz w:val="28"/>
          <w:szCs w:val="28"/>
          <w:lang w:val="en-US" w:eastAsia="zh-CN"/>
        </w:rPr>
        <w:t>20</w:t>
      </w:r>
      <w:r>
        <w:rPr>
          <w:rFonts w:hint="eastAsia" w:asciiTheme="minorEastAsia" w:hAnsiTheme="minorEastAsia" w:eastAsiaTheme="minorEastAsia" w:cstheme="minorEastAsia"/>
          <w:color w:val="000000"/>
          <w:kern w:val="0"/>
          <w:sz w:val="28"/>
          <w:szCs w:val="28"/>
        </w:rPr>
        <w:t>年研究生招生</w:t>
      </w:r>
      <w:r>
        <w:rPr>
          <w:rFonts w:hint="eastAsia" w:asciiTheme="minorEastAsia" w:hAnsiTheme="minorEastAsia" w:eastAsiaTheme="minorEastAsia" w:cstheme="minorEastAsia"/>
          <w:color w:val="000000"/>
          <w:kern w:val="0"/>
          <w:sz w:val="28"/>
          <w:szCs w:val="28"/>
          <w:lang w:eastAsia="zh-CN"/>
        </w:rPr>
        <w:t>复试</w:t>
      </w:r>
      <w:r>
        <w:rPr>
          <w:rFonts w:hint="eastAsia" w:asciiTheme="minorEastAsia" w:hAnsiTheme="minorEastAsia" w:eastAsiaTheme="minorEastAsia" w:cstheme="minorEastAsia"/>
          <w:color w:val="000000"/>
          <w:kern w:val="0"/>
          <w:sz w:val="28"/>
          <w:szCs w:val="28"/>
        </w:rPr>
        <w:t>相关政策和工作安排，现将马克思主义学院20</w:t>
      </w:r>
      <w:r>
        <w:rPr>
          <w:rFonts w:hint="eastAsia" w:asciiTheme="minorEastAsia" w:hAnsiTheme="minorEastAsia" w:eastAsiaTheme="minorEastAsia" w:cstheme="minorEastAsia"/>
          <w:color w:val="000000"/>
          <w:kern w:val="0"/>
          <w:sz w:val="28"/>
          <w:szCs w:val="28"/>
          <w:lang w:val="en-US" w:eastAsia="zh-CN"/>
        </w:rPr>
        <w:t>20</w:t>
      </w:r>
      <w:r>
        <w:rPr>
          <w:rFonts w:hint="eastAsia" w:asciiTheme="minorEastAsia" w:hAnsiTheme="minorEastAsia" w:eastAsiaTheme="minorEastAsia" w:cstheme="minorEastAsia"/>
          <w:color w:val="000000"/>
          <w:kern w:val="0"/>
          <w:sz w:val="28"/>
          <w:szCs w:val="28"/>
        </w:rPr>
        <w:t>年硕士研究生</w:t>
      </w:r>
      <w:r>
        <w:rPr>
          <w:rFonts w:hint="eastAsia" w:asciiTheme="minorEastAsia" w:hAnsiTheme="minorEastAsia" w:eastAsiaTheme="minorEastAsia" w:cstheme="minorEastAsia"/>
          <w:color w:val="000000"/>
          <w:kern w:val="0"/>
          <w:sz w:val="28"/>
          <w:szCs w:val="28"/>
          <w:lang w:eastAsia="zh-CN"/>
        </w:rPr>
        <w:t>复试</w:t>
      </w:r>
      <w:r>
        <w:rPr>
          <w:rFonts w:hint="eastAsia" w:asciiTheme="minorEastAsia" w:hAnsiTheme="minorEastAsia" w:eastAsiaTheme="minorEastAsia" w:cstheme="minorEastAsia"/>
          <w:color w:val="000000"/>
          <w:kern w:val="0"/>
          <w:sz w:val="28"/>
          <w:szCs w:val="28"/>
        </w:rPr>
        <w:t>工作安排如下：</w:t>
      </w:r>
    </w:p>
    <w:p>
      <w:pPr>
        <w:widowControl/>
        <w:spacing w:beforeLines="50" w:afterLines="50" w:line="440" w:lineRule="exact"/>
        <w:ind w:firstLine="551" w:firstLineChars="196"/>
        <w:jc w:val="left"/>
        <w:rPr>
          <w:rFonts w:hint="eastAsia" w:asciiTheme="minorEastAsia" w:hAnsiTheme="minorEastAsia" w:eastAsiaTheme="minorEastAsia" w:cstheme="minorEastAsia"/>
          <w:b/>
          <w:color w:val="444444"/>
          <w:kern w:val="0"/>
          <w:sz w:val="28"/>
          <w:szCs w:val="28"/>
        </w:rPr>
      </w:pPr>
      <w:r>
        <w:rPr>
          <w:rFonts w:hint="eastAsia" w:asciiTheme="minorEastAsia" w:hAnsiTheme="minorEastAsia" w:eastAsiaTheme="minorEastAsia" w:cstheme="minorEastAsia"/>
          <w:b/>
          <w:color w:val="444444"/>
          <w:kern w:val="0"/>
          <w:sz w:val="28"/>
          <w:szCs w:val="28"/>
        </w:rPr>
        <w:t>一、资格审查</w:t>
      </w:r>
    </w:p>
    <w:p>
      <w:pPr>
        <w:widowControl/>
        <w:spacing w:line="440" w:lineRule="exact"/>
        <w:ind w:firstLine="551" w:firstLineChars="196"/>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444444"/>
          <w:kern w:val="0"/>
          <w:sz w:val="28"/>
          <w:szCs w:val="28"/>
        </w:rPr>
        <w:t>时间：</w:t>
      </w:r>
      <w:r>
        <w:rPr>
          <w:rFonts w:hint="eastAsia" w:asciiTheme="minorEastAsia" w:hAnsiTheme="minorEastAsia" w:eastAsiaTheme="minorEastAsia" w:cstheme="minorEastAsia"/>
          <w:b/>
          <w:bCs/>
          <w:color w:val="444444"/>
          <w:kern w:val="0"/>
          <w:sz w:val="28"/>
          <w:szCs w:val="28"/>
          <w:lang w:val="en-US" w:eastAsia="zh-CN"/>
        </w:rPr>
        <w:t>5</w:t>
      </w:r>
      <w:r>
        <w:rPr>
          <w:rFonts w:hint="eastAsia" w:asciiTheme="minorEastAsia" w:hAnsiTheme="minorEastAsia" w:eastAsiaTheme="minorEastAsia" w:cstheme="minorEastAsia"/>
          <w:b/>
          <w:bCs/>
          <w:color w:val="444444"/>
          <w:kern w:val="0"/>
          <w:sz w:val="28"/>
          <w:szCs w:val="28"/>
        </w:rPr>
        <w:t>月</w:t>
      </w:r>
      <w:r>
        <w:rPr>
          <w:rFonts w:hint="eastAsia" w:asciiTheme="minorEastAsia" w:hAnsiTheme="minorEastAsia" w:eastAsiaTheme="minorEastAsia" w:cstheme="minorEastAsia"/>
          <w:b/>
          <w:bCs/>
          <w:color w:val="444444"/>
          <w:kern w:val="0"/>
          <w:sz w:val="28"/>
          <w:szCs w:val="28"/>
          <w:lang w:val="en-US" w:eastAsia="zh-CN"/>
        </w:rPr>
        <w:t>22</w:t>
      </w:r>
      <w:r>
        <w:rPr>
          <w:rFonts w:hint="eastAsia" w:asciiTheme="minorEastAsia" w:hAnsiTheme="minorEastAsia" w:eastAsiaTheme="minorEastAsia" w:cstheme="minorEastAsia"/>
          <w:b/>
          <w:bCs/>
          <w:color w:val="444444"/>
          <w:kern w:val="0"/>
          <w:sz w:val="28"/>
          <w:szCs w:val="28"/>
        </w:rPr>
        <w:t>日上午8：30</w:t>
      </w:r>
    </w:p>
    <w:p>
      <w:pPr>
        <w:widowControl/>
        <w:spacing w:line="440" w:lineRule="exact"/>
        <w:ind w:firstLine="551" w:firstLineChars="196"/>
        <w:jc w:val="left"/>
        <w:rPr>
          <w:rFonts w:hint="eastAsia" w:asciiTheme="minorEastAsia" w:hAnsiTheme="minorEastAsia" w:eastAsiaTheme="minorEastAsia" w:cstheme="minorEastAsia"/>
          <w:b/>
          <w:bCs/>
          <w:color w:val="444444"/>
          <w:kern w:val="0"/>
          <w:sz w:val="28"/>
          <w:szCs w:val="28"/>
        </w:rPr>
      </w:pPr>
      <w:r>
        <w:rPr>
          <w:rFonts w:hint="eastAsia" w:asciiTheme="minorEastAsia" w:hAnsiTheme="minorEastAsia" w:eastAsiaTheme="minorEastAsia" w:cstheme="minorEastAsia"/>
          <w:b/>
          <w:bCs/>
          <w:color w:val="444444"/>
          <w:kern w:val="0"/>
          <w:sz w:val="28"/>
          <w:szCs w:val="28"/>
        </w:rPr>
        <w:t>地点：河北农</w:t>
      </w:r>
      <w:r>
        <w:rPr>
          <w:rFonts w:hint="eastAsia" w:asciiTheme="minorEastAsia" w:hAnsiTheme="minorEastAsia" w:eastAsiaTheme="minorEastAsia" w:cstheme="minorEastAsia"/>
          <w:b/>
          <w:bCs/>
          <w:color w:val="444444"/>
          <w:kern w:val="0"/>
          <w:sz w:val="28"/>
          <w:szCs w:val="28"/>
          <w:lang w:eastAsia="zh-CN"/>
        </w:rPr>
        <w:t>业</w:t>
      </w:r>
      <w:r>
        <w:rPr>
          <w:rFonts w:hint="eastAsia" w:asciiTheme="minorEastAsia" w:hAnsiTheme="minorEastAsia" w:eastAsiaTheme="minorEastAsia" w:cstheme="minorEastAsia"/>
          <w:b/>
          <w:bCs/>
          <w:color w:val="444444"/>
          <w:kern w:val="0"/>
          <w:sz w:val="28"/>
          <w:szCs w:val="28"/>
        </w:rPr>
        <w:t>大</w:t>
      </w:r>
      <w:r>
        <w:rPr>
          <w:rFonts w:hint="eastAsia" w:asciiTheme="minorEastAsia" w:hAnsiTheme="minorEastAsia" w:eastAsiaTheme="minorEastAsia" w:cstheme="minorEastAsia"/>
          <w:b/>
          <w:bCs/>
          <w:color w:val="444444"/>
          <w:kern w:val="0"/>
          <w:sz w:val="28"/>
          <w:szCs w:val="28"/>
          <w:lang w:eastAsia="zh-CN"/>
        </w:rPr>
        <w:t>学东</w:t>
      </w:r>
      <w:r>
        <w:rPr>
          <w:rFonts w:hint="eastAsia" w:asciiTheme="minorEastAsia" w:hAnsiTheme="minorEastAsia" w:eastAsiaTheme="minorEastAsia" w:cstheme="minorEastAsia"/>
          <w:b/>
          <w:bCs/>
          <w:color w:val="444444"/>
          <w:kern w:val="0"/>
          <w:sz w:val="28"/>
          <w:szCs w:val="28"/>
        </w:rPr>
        <w:t>校区</w:t>
      </w:r>
      <w:r>
        <w:rPr>
          <w:rFonts w:hint="eastAsia" w:asciiTheme="minorEastAsia" w:hAnsiTheme="minorEastAsia" w:eastAsiaTheme="minorEastAsia" w:cstheme="minorEastAsia"/>
          <w:b/>
          <w:bCs/>
          <w:color w:val="444444"/>
          <w:kern w:val="0"/>
          <w:sz w:val="28"/>
          <w:szCs w:val="28"/>
          <w:lang w:eastAsia="zh-CN"/>
        </w:rPr>
        <w:t>综合楼</w:t>
      </w:r>
      <w:r>
        <w:rPr>
          <w:rFonts w:hint="eastAsia" w:asciiTheme="minorEastAsia" w:hAnsiTheme="minorEastAsia" w:eastAsiaTheme="minorEastAsia" w:cstheme="minorEastAsia"/>
          <w:b/>
          <w:bCs/>
          <w:color w:val="444444"/>
          <w:kern w:val="0"/>
          <w:sz w:val="28"/>
          <w:szCs w:val="28"/>
          <w:lang w:val="en-US" w:eastAsia="zh-CN"/>
        </w:rPr>
        <w:t>611</w:t>
      </w:r>
      <w:r>
        <w:rPr>
          <w:rFonts w:hint="eastAsia" w:asciiTheme="minorEastAsia" w:hAnsiTheme="minorEastAsia" w:eastAsiaTheme="minorEastAsia" w:cstheme="minorEastAsia"/>
          <w:b/>
          <w:bCs/>
          <w:color w:val="444444"/>
          <w:kern w:val="0"/>
          <w:sz w:val="28"/>
          <w:szCs w:val="28"/>
        </w:rPr>
        <w:t>室</w:t>
      </w:r>
    </w:p>
    <w:p>
      <w:pPr>
        <w:widowControl/>
        <w:spacing w:line="440" w:lineRule="exact"/>
        <w:ind w:firstLine="548" w:firstLineChars="196"/>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复试资格审查时，</w:t>
      </w:r>
      <w:r>
        <w:rPr>
          <w:rFonts w:hint="eastAsia" w:asciiTheme="minorEastAsia" w:hAnsiTheme="minorEastAsia" w:eastAsiaTheme="minorEastAsia" w:cstheme="minorEastAsia"/>
          <w:color w:val="444444"/>
          <w:kern w:val="0"/>
          <w:sz w:val="28"/>
          <w:szCs w:val="28"/>
          <w:lang w:eastAsia="zh-CN"/>
        </w:rPr>
        <w:t>请</w:t>
      </w:r>
      <w:r>
        <w:rPr>
          <w:rFonts w:hint="eastAsia" w:asciiTheme="minorEastAsia" w:hAnsiTheme="minorEastAsia" w:eastAsiaTheme="minorEastAsia" w:cstheme="minorEastAsia"/>
          <w:color w:val="444444"/>
          <w:kern w:val="0"/>
          <w:sz w:val="28"/>
          <w:szCs w:val="28"/>
        </w:rPr>
        <w:t>考生通过</w:t>
      </w:r>
      <w:r>
        <w:rPr>
          <w:rFonts w:hint="eastAsia" w:asciiTheme="minorEastAsia" w:hAnsiTheme="minorEastAsia" w:eastAsiaTheme="minorEastAsia" w:cstheme="minorEastAsia"/>
          <w:color w:val="444444"/>
          <w:kern w:val="0"/>
          <w:sz w:val="28"/>
          <w:szCs w:val="28"/>
          <w:lang w:val="en-US" w:eastAsia="zh-CN"/>
        </w:rPr>
        <w:t>QQ584928263</w:t>
      </w:r>
      <w:r>
        <w:rPr>
          <w:rFonts w:hint="eastAsia" w:asciiTheme="minorEastAsia" w:hAnsiTheme="minorEastAsia" w:eastAsiaTheme="minorEastAsia" w:cstheme="minorEastAsia"/>
          <w:color w:val="444444"/>
          <w:kern w:val="0"/>
          <w:sz w:val="28"/>
          <w:szCs w:val="28"/>
        </w:rPr>
        <w:t>电子邮箱上传以下材料的扫描件（PDF格式）或电子照片（jpg格式），原件拟录取后提交。</w:t>
      </w:r>
    </w:p>
    <w:p>
      <w:pPr>
        <w:widowControl/>
        <w:spacing w:line="440" w:lineRule="exact"/>
        <w:ind w:firstLine="548" w:firstLineChars="196"/>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考生要确保所提供材料真实有效，学</w:t>
      </w:r>
      <w:r>
        <w:rPr>
          <w:rFonts w:hint="eastAsia" w:asciiTheme="minorEastAsia" w:hAnsiTheme="minorEastAsia" w:eastAsiaTheme="minorEastAsia" w:cstheme="minorEastAsia"/>
          <w:color w:val="444444"/>
          <w:kern w:val="0"/>
          <w:sz w:val="28"/>
          <w:szCs w:val="28"/>
          <w:lang w:eastAsia="zh-CN"/>
        </w:rPr>
        <w:t>院</w:t>
      </w:r>
      <w:r>
        <w:rPr>
          <w:rFonts w:hint="eastAsia" w:asciiTheme="minorEastAsia" w:hAnsiTheme="minorEastAsia" w:eastAsiaTheme="minorEastAsia" w:cstheme="minorEastAsia"/>
          <w:color w:val="444444"/>
          <w:kern w:val="0"/>
          <w:sz w:val="28"/>
          <w:szCs w:val="28"/>
        </w:rPr>
        <w:t>将严格审查，对不符合复试条件或提供虚假信息的考生，一经发现，取消复试或录取资格。</w:t>
      </w:r>
    </w:p>
    <w:p>
      <w:pPr>
        <w:widowControl/>
        <w:spacing w:line="440" w:lineRule="exact"/>
        <w:ind w:firstLine="548" w:firstLineChars="196"/>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提交材料时邮件主题注明“【资格审查】+考生姓名+准考证号+报考专业”</w:t>
      </w:r>
    </w:p>
    <w:p>
      <w:pPr>
        <w:widowControl/>
        <w:spacing w:line="440" w:lineRule="exact"/>
        <w:ind w:firstLine="548" w:firstLineChars="196"/>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（一）思想政治素质和品德考核表（点此下载）</w:t>
      </w:r>
    </w:p>
    <w:p>
      <w:pPr>
        <w:widowControl/>
        <w:spacing w:line="440" w:lineRule="exact"/>
        <w:ind w:firstLine="548" w:firstLineChars="196"/>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（二）复试资格审查材料</w:t>
      </w:r>
    </w:p>
    <w:p>
      <w:pPr>
        <w:widowControl/>
        <w:spacing w:line="440" w:lineRule="exact"/>
        <w:ind w:firstLine="548" w:firstLineChars="196"/>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1.《河北农业大学2020年硕士研究生诚信复试承诺书》（点此下载）。</w:t>
      </w:r>
    </w:p>
    <w:p>
      <w:pPr>
        <w:widowControl/>
        <w:spacing w:line="440" w:lineRule="exact"/>
        <w:ind w:firstLine="548" w:firstLineChars="196"/>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2.初试准考证。</w:t>
      </w:r>
    </w:p>
    <w:p>
      <w:pPr>
        <w:widowControl/>
        <w:spacing w:line="440" w:lineRule="exact"/>
        <w:ind w:firstLine="548" w:firstLineChars="196"/>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3.大学成绩单（加盖学校、单位或档案部门公章）。</w:t>
      </w:r>
    </w:p>
    <w:p>
      <w:pPr>
        <w:widowControl/>
        <w:spacing w:line="440" w:lineRule="exact"/>
        <w:ind w:firstLine="548" w:firstLineChars="196"/>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河北农业大学或河北农业大学现代科技学院的应届生和往届生成绩单由我校相关学院或档案馆提供，考生无需自己准备。</w:t>
      </w:r>
    </w:p>
    <w:p>
      <w:pPr>
        <w:widowControl/>
        <w:spacing w:line="440" w:lineRule="exact"/>
        <w:ind w:firstLine="548" w:firstLineChars="196"/>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4.有效身份证（正反面）。</w:t>
      </w:r>
    </w:p>
    <w:p>
      <w:pPr>
        <w:widowControl/>
        <w:spacing w:line="440" w:lineRule="exact"/>
        <w:ind w:firstLine="548" w:firstLineChars="196"/>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5.应届生的学生证，往届生提供毕业证和学位证。</w:t>
      </w:r>
    </w:p>
    <w:p>
      <w:pPr>
        <w:widowControl/>
        <w:spacing w:line="440" w:lineRule="exact"/>
        <w:ind w:firstLine="548" w:firstLineChars="196"/>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6.学籍学历相关材料：</w:t>
      </w:r>
    </w:p>
    <w:p>
      <w:pPr>
        <w:widowControl/>
        <w:spacing w:line="440" w:lineRule="exact"/>
        <w:ind w:firstLine="548" w:firstLineChars="196"/>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应届生：提供学信网出具的有12位或16位验证码的《教育部学籍在线验证报告》（有效期延长至2020年9月）。</w:t>
      </w:r>
    </w:p>
    <w:p>
      <w:pPr>
        <w:widowControl/>
        <w:spacing w:line="440" w:lineRule="exact"/>
        <w:ind w:firstLine="548" w:firstLineChars="196"/>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往届生：提供学信网出具的有12位或16位验证码的《教育部学历证书电子注册备案表》（有效期延长至2020年9月）或学历认证报告。</w:t>
      </w:r>
    </w:p>
    <w:p>
      <w:pPr>
        <w:widowControl/>
        <w:spacing w:line="440" w:lineRule="exact"/>
        <w:ind w:firstLine="548" w:firstLineChars="196"/>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取得国外学历的考生：提供教育部留学服务中心出具的国外学历学位认证书。</w:t>
      </w:r>
    </w:p>
    <w:p>
      <w:pPr>
        <w:widowControl/>
        <w:spacing w:line="440" w:lineRule="exact"/>
        <w:ind w:firstLine="548" w:firstLineChars="196"/>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自学考试和网络教育应届本科生：提供一份按时毕业承诺书（点此下载）。</w:t>
      </w:r>
    </w:p>
    <w:p>
      <w:pPr>
        <w:widowControl/>
        <w:spacing w:beforeLines="50" w:afterLines="50" w:line="440" w:lineRule="exact"/>
        <w:ind w:firstLine="551" w:firstLineChars="196"/>
        <w:jc w:val="left"/>
        <w:rPr>
          <w:rFonts w:hint="eastAsia" w:asciiTheme="minorEastAsia" w:hAnsiTheme="minorEastAsia" w:eastAsiaTheme="minorEastAsia" w:cstheme="minorEastAsia"/>
          <w:b/>
          <w:color w:val="444444"/>
          <w:kern w:val="0"/>
          <w:sz w:val="28"/>
          <w:szCs w:val="28"/>
        </w:rPr>
      </w:pPr>
      <w:r>
        <w:rPr>
          <w:rFonts w:hint="eastAsia" w:asciiTheme="minorEastAsia" w:hAnsiTheme="minorEastAsia" w:eastAsiaTheme="minorEastAsia" w:cstheme="minorEastAsia"/>
          <w:b/>
          <w:color w:val="444444"/>
          <w:kern w:val="0"/>
          <w:sz w:val="28"/>
          <w:szCs w:val="28"/>
          <w:lang w:eastAsia="zh-CN"/>
        </w:rPr>
        <w:t>二、</w:t>
      </w:r>
      <w:r>
        <w:rPr>
          <w:rFonts w:hint="eastAsia" w:asciiTheme="minorEastAsia" w:hAnsiTheme="minorEastAsia" w:eastAsiaTheme="minorEastAsia" w:cstheme="minorEastAsia"/>
          <w:b/>
          <w:color w:val="444444"/>
          <w:kern w:val="0"/>
          <w:sz w:val="28"/>
          <w:szCs w:val="28"/>
        </w:rPr>
        <w:t>网络远程复试</w:t>
      </w:r>
    </w:p>
    <w:p>
      <w:pPr>
        <w:widowControl/>
        <w:spacing w:beforeLines="50" w:afterLines="50" w:line="440" w:lineRule="exact"/>
        <w:ind w:firstLine="551" w:firstLineChars="196"/>
        <w:jc w:val="left"/>
        <w:rPr>
          <w:rFonts w:hint="eastAsia" w:asciiTheme="minorEastAsia" w:hAnsiTheme="minorEastAsia" w:eastAsiaTheme="minorEastAsia" w:cstheme="minorEastAsia"/>
          <w:b/>
          <w:color w:val="444444"/>
          <w:kern w:val="0"/>
          <w:sz w:val="28"/>
          <w:szCs w:val="28"/>
          <w:lang w:eastAsia="zh-CN"/>
        </w:rPr>
      </w:pPr>
      <w:r>
        <w:rPr>
          <w:rFonts w:hint="eastAsia" w:asciiTheme="minorEastAsia" w:hAnsiTheme="minorEastAsia" w:eastAsiaTheme="minorEastAsia" w:cstheme="minorEastAsia"/>
          <w:b/>
          <w:color w:val="444444"/>
          <w:kern w:val="0"/>
          <w:sz w:val="28"/>
          <w:szCs w:val="28"/>
        </w:rPr>
        <w:t>时间：5月2</w:t>
      </w:r>
      <w:r>
        <w:rPr>
          <w:rFonts w:hint="eastAsia" w:asciiTheme="minorEastAsia" w:hAnsiTheme="minorEastAsia" w:eastAsiaTheme="minorEastAsia" w:cstheme="minorEastAsia"/>
          <w:b/>
          <w:color w:val="444444"/>
          <w:kern w:val="0"/>
          <w:sz w:val="28"/>
          <w:szCs w:val="28"/>
          <w:lang w:val="en-US" w:eastAsia="zh-CN"/>
        </w:rPr>
        <w:t>3</w:t>
      </w:r>
      <w:r>
        <w:rPr>
          <w:rFonts w:hint="eastAsia" w:asciiTheme="minorEastAsia" w:hAnsiTheme="minorEastAsia" w:eastAsiaTheme="minorEastAsia" w:cstheme="minorEastAsia"/>
          <w:b/>
          <w:color w:val="444444"/>
          <w:kern w:val="0"/>
          <w:sz w:val="28"/>
          <w:szCs w:val="28"/>
        </w:rPr>
        <w:t>日上午8：30</w:t>
      </w:r>
      <w:r>
        <w:rPr>
          <w:rFonts w:hint="eastAsia" w:asciiTheme="minorEastAsia" w:hAnsiTheme="minorEastAsia" w:eastAsiaTheme="minorEastAsia" w:cstheme="minorEastAsia"/>
          <w:b/>
          <w:color w:val="444444"/>
          <w:kern w:val="0"/>
          <w:sz w:val="28"/>
          <w:szCs w:val="28"/>
          <w:lang w:eastAsia="zh-CN"/>
        </w:rPr>
        <w:t>开始</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考生须按照《河北农业大学2020年硕士研究生招生网络远程复试考场规则》（点此下载）和</w:t>
      </w:r>
      <w:r>
        <w:rPr>
          <w:rFonts w:hint="eastAsia" w:asciiTheme="minorEastAsia" w:hAnsiTheme="minorEastAsia" w:eastAsiaTheme="minorEastAsia" w:cstheme="minorEastAsia"/>
          <w:color w:val="444444"/>
          <w:kern w:val="0"/>
          <w:sz w:val="28"/>
          <w:szCs w:val="28"/>
          <w:lang w:eastAsia="zh-CN"/>
        </w:rPr>
        <w:t>我</w:t>
      </w:r>
      <w:r>
        <w:rPr>
          <w:rFonts w:hint="eastAsia" w:asciiTheme="minorEastAsia" w:hAnsiTheme="minorEastAsia" w:eastAsiaTheme="minorEastAsia" w:cstheme="minorEastAsia"/>
          <w:color w:val="444444"/>
          <w:kern w:val="0"/>
          <w:sz w:val="28"/>
          <w:szCs w:val="28"/>
        </w:rPr>
        <w:t>院的相关要求参加复试。</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（一）网络远程复试平台</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1.学信网开发的“招生远程面试系统”作为硕士研究生远程复试的平台。</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“面试系统”入口：https://bm.chsi.com.cn/ycms/stu/school/index</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考生进入平台前，请先使用学信网账号登录学信网App，登录办法见《招生远程面试系统考生操作手册》（点此下载）。</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lang w:eastAsia="zh-CN"/>
        </w:rPr>
      </w:pPr>
      <w:r>
        <w:rPr>
          <w:rFonts w:hint="eastAsia" w:asciiTheme="minorEastAsia" w:hAnsiTheme="minorEastAsia" w:eastAsiaTheme="minorEastAsia" w:cstheme="minorEastAsia"/>
          <w:color w:val="444444"/>
          <w:kern w:val="0"/>
          <w:sz w:val="28"/>
          <w:szCs w:val="28"/>
        </w:rPr>
        <w:t>如遇特殊情况，</w:t>
      </w:r>
      <w:r>
        <w:rPr>
          <w:rFonts w:hint="eastAsia" w:asciiTheme="minorEastAsia" w:hAnsiTheme="minorEastAsia" w:eastAsiaTheme="minorEastAsia" w:cstheme="minorEastAsia"/>
          <w:color w:val="444444"/>
          <w:kern w:val="0"/>
          <w:sz w:val="28"/>
          <w:szCs w:val="28"/>
          <w:lang w:eastAsia="zh-CN"/>
        </w:rPr>
        <w:t>我院</w:t>
      </w:r>
      <w:r>
        <w:rPr>
          <w:rFonts w:hint="eastAsia" w:asciiTheme="minorEastAsia" w:hAnsiTheme="minorEastAsia" w:eastAsiaTheme="minorEastAsia" w:cstheme="minorEastAsia"/>
          <w:color w:val="444444"/>
          <w:kern w:val="0"/>
          <w:sz w:val="28"/>
          <w:szCs w:val="28"/>
        </w:rPr>
        <w:t>将会适时启动应急备用平台</w:t>
      </w:r>
      <w:r>
        <w:rPr>
          <w:rFonts w:hint="eastAsia" w:asciiTheme="minorEastAsia" w:hAnsiTheme="minorEastAsia" w:eastAsiaTheme="minorEastAsia" w:cstheme="minorEastAsia"/>
          <w:color w:val="444444"/>
          <w:kern w:val="0"/>
          <w:sz w:val="28"/>
          <w:szCs w:val="28"/>
          <w:lang w:eastAsia="zh-CN"/>
        </w:rPr>
        <w:t>。</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2.请各位考生提前安装指定软件，认真学习《招生远程面试系统考生操作手册》做好相应准备工作，并按</w:t>
      </w:r>
      <w:r>
        <w:rPr>
          <w:rFonts w:hint="eastAsia" w:asciiTheme="minorEastAsia" w:hAnsiTheme="minorEastAsia" w:eastAsiaTheme="minorEastAsia" w:cstheme="minorEastAsia"/>
          <w:color w:val="444444"/>
          <w:kern w:val="0"/>
          <w:sz w:val="28"/>
          <w:szCs w:val="28"/>
          <w:lang w:eastAsia="zh-CN"/>
        </w:rPr>
        <w:t>我</w:t>
      </w:r>
      <w:r>
        <w:rPr>
          <w:rFonts w:hint="eastAsia" w:asciiTheme="minorEastAsia" w:hAnsiTheme="minorEastAsia" w:eastAsiaTheme="minorEastAsia" w:cstheme="minorEastAsia"/>
          <w:color w:val="444444"/>
          <w:kern w:val="0"/>
          <w:sz w:val="28"/>
          <w:szCs w:val="28"/>
        </w:rPr>
        <w:t>院要求时间配合完成网络远程复试软件测试。</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3.远程网络复试平台的使用费用由学校统一支付。</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（二）设备要求</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1.电脑+手机或手机+手机，双机位模式参加复试。</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电脑推荐使用笔记本电脑，台式机需+外接高清摄像头+麦克风，系统为win7以上版本，支持 Mac，无硬性硬件要求，原则上系统能流畅运行、不卡顿即可；</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手机为常见智能机，最新版本安卓或iOS系统，可正常使用视频社交功能。</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主设备放置在身体前面，副设备放置在身体后面。复试过程中，注意关闭副设备的音频，以免和主设备形成干扰。</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2.浏览器</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手机：苹果手机请使用Safari最新版浏览器，安卓手机请使用Chrome最新版浏览器。</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电脑：最新版Chrome 浏览器。</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请考生提前登陆“面试系统”进行测试是否能正常使用，并根据“面试系统”建议安装相关软件。</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3.外设</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摄像头、麦克风、声音设备（音箱、耳机），如主设备使用的笔记本电脑自带以上外设可不另外准备。</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4.网络</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普通宽带网络一般均可支持，建议使用网线直连电脑的上网方式，不要使用人多、拥挤的无线网络；手机使用畅通的4G网络避免卡顿掉线以保证面试效果。</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请提前进行家庭网络及效果测试，确保摄像头和麦克风运行正常。手机要注意提前充满电，并设置好电话“免干扰模式”。</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（三）复试环境准备</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lang w:val="en-US" w:eastAsia="zh-CN"/>
        </w:rPr>
      </w:pPr>
      <w:r>
        <w:rPr>
          <w:rFonts w:hint="eastAsia" w:asciiTheme="minorEastAsia" w:hAnsiTheme="minorEastAsia" w:eastAsiaTheme="minorEastAsia" w:cstheme="minorEastAsia"/>
          <w:color w:val="444444"/>
          <w:kern w:val="0"/>
          <w:sz w:val="28"/>
          <w:szCs w:val="28"/>
          <w:lang w:val="en-US" w:eastAsia="zh-CN"/>
        </w:rPr>
        <w:t>参照《河北农业大学2020年硕士研究生招生网络远程复试须知》中相关规定执行。</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（四）复试内容</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1.外语水平测试、专业课考试、综合面试等复试内容均以网络远程复试的方式进行，其中，专业课考试纳入综合面试一并考查。</w:t>
      </w:r>
    </w:p>
    <w:p>
      <w:pPr>
        <w:widowControl/>
        <w:spacing w:line="440" w:lineRule="exac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2.外语水平测试（含听力和口语，满分50分）、综合面试（含专业素质、综合素质和创新能力，满分150分）。复试成绩为外语水平测试和综合面试成绩之和，满分200分。每位考生复试时间一般不少于20分钟。</w:t>
      </w:r>
    </w:p>
    <w:p>
      <w:pPr>
        <w:widowControl/>
        <w:spacing w:line="440" w:lineRule="exact"/>
        <w:ind w:firstLine="548" w:firstLineChars="196"/>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lang w:val="en-US" w:eastAsia="zh-CN"/>
        </w:rPr>
        <w:t>3、</w:t>
      </w:r>
      <w:r>
        <w:rPr>
          <w:rFonts w:hint="eastAsia" w:asciiTheme="minorEastAsia" w:hAnsiTheme="minorEastAsia" w:eastAsiaTheme="minorEastAsia" w:cstheme="minorEastAsia"/>
          <w:color w:val="444444"/>
          <w:kern w:val="0"/>
          <w:sz w:val="28"/>
          <w:szCs w:val="28"/>
        </w:rPr>
        <w:t>同等学力考生（含大专生、本科结业生、成人应届本科毕业生）及复试时尚未取得本科毕业证书的自考和网络教育考生在复试中须加试两门不同于初试科目的本专业本科主干课程。每门满分100分，考试形式为开卷限时考试，考试时间2小时。考生完成作答后，在规定时间内拍照按统一要求在线提交答卷。未在规定时间内完成答卷提交者，视为无效答卷。加试成绩不计入复试成绩。</w:t>
      </w:r>
    </w:p>
    <w:p>
      <w:pPr>
        <w:widowControl/>
        <w:spacing w:line="440" w:lineRule="atLeast"/>
        <w:ind w:left="5635" w:leftChars="274" w:hanging="5060" w:hangingChars="1800"/>
        <w:jc w:val="both"/>
        <w:rPr>
          <w:rFonts w:hint="eastAsia" w:asciiTheme="minorEastAsia" w:hAnsiTheme="minorEastAsia" w:eastAsiaTheme="minorEastAsia" w:cstheme="minorEastAsia"/>
          <w:b/>
          <w:bCs/>
          <w:color w:val="444444"/>
          <w:kern w:val="0"/>
          <w:sz w:val="28"/>
          <w:szCs w:val="28"/>
          <w:lang w:eastAsia="zh-CN"/>
        </w:rPr>
      </w:pPr>
    </w:p>
    <w:p>
      <w:pPr>
        <w:widowControl/>
        <w:spacing w:line="440" w:lineRule="atLeast"/>
        <w:ind w:left="5635" w:leftChars="274" w:hanging="5060" w:hangingChars="1800"/>
        <w:jc w:val="both"/>
        <w:rPr>
          <w:rFonts w:hint="eastAsia" w:asciiTheme="minorEastAsia" w:hAnsiTheme="minorEastAsia" w:eastAsiaTheme="minorEastAsia" w:cstheme="minorEastAsia"/>
          <w:b/>
          <w:bCs/>
          <w:color w:val="444444"/>
          <w:kern w:val="0"/>
          <w:sz w:val="28"/>
          <w:szCs w:val="28"/>
        </w:rPr>
      </w:pPr>
      <w:r>
        <w:rPr>
          <w:rFonts w:hint="eastAsia" w:asciiTheme="minorEastAsia" w:hAnsiTheme="minorEastAsia" w:eastAsiaTheme="minorEastAsia" w:cstheme="minorEastAsia"/>
          <w:b/>
          <w:bCs/>
          <w:color w:val="444444"/>
          <w:kern w:val="0"/>
          <w:sz w:val="28"/>
          <w:szCs w:val="28"/>
          <w:lang w:eastAsia="zh-CN"/>
        </w:rPr>
        <w:t>三、</w:t>
      </w:r>
      <w:r>
        <w:rPr>
          <w:rFonts w:hint="eastAsia" w:asciiTheme="minorEastAsia" w:hAnsiTheme="minorEastAsia" w:eastAsiaTheme="minorEastAsia" w:cstheme="minorEastAsia"/>
          <w:b/>
          <w:bCs/>
          <w:color w:val="444444"/>
          <w:kern w:val="0"/>
          <w:sz w:val="28"/>
          <w:szCs w:val="28"/>
        </w:rPr>
        <w:t>远程复试特殊情况处理办法</w:t>
      </w:r>
    </w:p>
    <w:p>
      <w:pPr>
        <w:widowControl/>
        <w:spacing w:line="440" w:lineRule="atLeast"/>
        <w:ind w:left="5599" w:leftChars="133" w:hanging="5320" w:hangingChars="19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lang w:val="en-US" w:eastAsia="zh-CN"/>
        </w:rPr>
        <w:t>（一）</w:t>
      </w:r>
      <w:r>
        <w:rPr>
          <w:rFonts w:hint="eastAsia" w:asciiTheme="minorEastAsia" w:hAnsiTheme="minorEastAsia" w:eastAsiaTheme="minorEastAsia" w:cstheme="minorEastAsia"/>
          <w:color w:val="444444"/>
          <w:kern w:val="0"/>
          <w:sz w:val="28"/>
          <w:szCs w:val="28"/>
        </w:rPr>
        <w:t>未在规定时间内进入平台参加复试</w:t>
      </w:r>
    </w:p>
    <w:p>
      <w:pPr>
        <w:keepNext w:val="0"/>
        <w:keepLines w:val="0"/>
        <w:pageBreakBefore w:val="0"/>
        <w:widowControl/>
        <w:kinsoku/>
        <w:wordWrap/>
        <w:overflowPunct/>
        <w:topLinePunct w:val="0"/>
        <w:autoSpaceDE/>
        <w:autoSpaceDN/>
        <w:bidi w:val="0"/>
        <w:adjustRightInd/>
        <w:snapToGrid/>
        <w:spacing w:line="440" w:lineRule="atLeast"/>
        <w:ind w:left="0" w:firstLine="560" w:firstLineChars="200"/>
        <w:jc w:val="left"/>
        <w:textAlignment w:val="auto"/>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考试开始前，考生需按要求提前在网上签到候考。若不能及时进入平台候考，考生需主动电话联系</w:t>
      </w:r>
      <w:r>
        <w:rPr>
          <w:rFonts w:hint="eastAsia" w:asciiTheme="minorEastAsia" w:hAnsiTheme="minorEastAsia" w:eastAsiaTheme="minorEastAsia" w:cstheme="minorEastAsia"/>
          <w:color w:val="444444"/>
          <w:kern w:val="0"/>
          <w:sz w:val="28"/>
          <w:szCs w:val="28"/>
          <w:lang w:eastAsia="zh-CN"/>
        </w:rPr>
        <w:t>我</w:t>
      </w:r>
      <w:r>
        <w:rPr>
          <w:rFonts w:hint="eastAsia" w:asciiTheme="minorEastAsia" w:hAnsiTheme="minorEastAsia" w:eastAsiaTheme="minorEastAsia" w:cstheme="minorEastAsia"/>
          <w:color w:val="444444"/>
          <w:kern w:val="0"/>
          <w:sz w:val="28"/>
          <w:szCs w:val="28"/>
        </w:rPr>
        <w:t>院工作人员并告知未登入平台原因。若主动放弃登入平台，则取消复试资格。</w:t>
      </w:r>
    </w:p>
    <w:p>
      <w:pPr>
        <w:widowControl/>
        <w:spacing w:line="440" w:lineRule="atLeast"/>
        <w:ind w:left="5599" w:leftChars="133" w:hanging="5320" w:hangingChars="19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（二）复试中突然出现断电、断网、声音或图像传输中断等故障</w:t>
      </w:r>
    </w:p>
    <w:p>
      <w:pPr>
        <w:keepNext w:val="0"/>
        <w:keepLines w:val="0"/>
        <w:pageBreakBefore w:val="0"/>
        <w:widowControl/>
        <w:kinsoku/>
        <w:wordWrap/>
        <w:overflowPunct/>
        <w:topLinePunct w:val="0"/>
        <w:autoSpaceDE/>
        <w:autoSpaceDN/>
        <w:bidi w:val="0"/>
        <w:adjustRightInd/>
        <w:snapToGrid/>
        <w:spacing w:line="440" w:lineRule="atLeast"/>
        <w:ind w:left="0" w:firstLine="560" w:firstLineChars="200"/>
        <w:jc w:val="left"/>
        <w:textAlignment w:val="auto"/>
        <w:rPr>
          <w:rFonts w:hint="eastAsia" w:asciiTheme="minorEastAsia" w:hAnsiTheme="minorEastAsia" w:eastAsiaTheme="minorEastAsia" w:cstheme="minorEastAsia"/>
          <w:color w:val="444444"/>
          <w:kern w:val="0"/>
          <w:sz w:val="28"/>
          <w:szCs w:val="28"/>
          <w:lang w:val="en-US" w:eastAsia="zh-CN"/>
        </w:rPr>
      </w:pPr>
      <w:r>
        <w:rPr>
          <w:rFonts w:hint="eastAsia" w:asciiTheme="minorEastAsia" w:hAnsiTheme="minorEastAsia" w:eastAsiaTheme="minorEastAsia" w:cstheme="minorEastAsia"/>
          <w:color w:val="444444"/>
          <w:kern w:val="0"/>
          <w:sz w:val="28"/>
          <w:szCs w:val="28"/>
          <w:lang w:val="en-US" w:eastAsia="zh-CN"/>
        </w:rPr>
        <w:t>1.复试过程中若突然出现上述故障，考生需及时处理，排除故障。若无法立即修复上述故障，须及时告知我院真实原因，并配合做好记录。复试顺序可延后至本组其他所有考生复试结束后，重新进行复试。</w:t>
      </w:r>
    </w:p>
    <w:p>
      <w:pPr>
        <w:keepNext w:val="0"/>
        <w:keepLines w:val="0"/>
        <w:pageBreakBefore w:val="0"/>
        <w:widowControl/>
        <w:kinsoku/>
        <w:wordWrap/>
        <w:overflowPunct/>
        <w:topLinePunct w:val="0"/>
        <w:autoSpaceDE/>
        <w:autoSpaceDN/>
        <w:bidi w:val="0"/>
        <w:adjustRightInd/>
        <w:snapToGrid/>
        <w:spacing w:line="440" w:lineRule="atLeast"/>
        <w:ind w:left="0" w:firstLine="560" w:firstLineChars="200"/>
        <w:jc w:val="left"/>
        <w:textAlignment w:val="auto"/>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2.若学校出现上述问题需立即着手修复或启用备用设备，若短时间无法修复，不能及时恢复复试，由学校领导小组确定复试是否推迟及推迟时间。相关学院将通过提前建立的官方联系渠道及时告知考生真实情况。</w:t>
      </w:r>
    </w:p>
    <w:p>
      <w:pPr>
        <w:keepNext w:val="0"/>
        <w:keepLines w:val="0"/>
        <w:pageBreakBefore w:val="0"/>
        <w:widowControl/>
        <w:kinsoku/>
        <w:wordWrap/>
        <w:overflowPunct/>
        <w:topLinePunct w:val="0"/>
        <w:autoSpaceDE/>
        <w:autoSpaceDN/>
        <w:bidi w:val="0"/>
        <w:adjustRightInd/>
        <w:snapToGrid/>
        <w:spacing w:line="440" w:lineRule="atLeast"/>
        <w:ind w:left="0" w:firstLine="560" w:firstLineChars="200"/>
        <w:jc w:val="left"/>
        <w:textAlignment w:val="auto"/>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3.若故障不足2分钟，考生可继续复试，回答问题有效；若故障超过2分钟，故障前考生回答的问题有效，故障发生时正回答的问题无效，待故障解除后需更换题目重新回答，复试时间需扣除相应时间。</w:t>
      </w:r>
    </w:p>
    <w:p>
      <w:pPr>
        <w:keepNext w:val="0"/>
        <w:keepLines w:val="0"/>
        <w:pageBreakBefore w:val="0"/>
        <w:widowControl/>
        <w:kinsoku/>
        <w:wordWrap/>
        <w:overflowPunct/>
        <w:topLinePunct w:val="0"/>
        <w:autoSpaceDE/>
        <w:autoSpaceDN/>
        <w:bidi w:val="0"/>
        <w:adjustRightInd/>
        <w:snapToGrid/>
        <w:spacing w:line="440" w:lineRule="atLeast"/>
        <w:ind w:left="0" w:firstLine="560" w:firstLineChars="200"/>
        <w:jc w:val="left"/>
        <w:textAlignment w:val="auto"/>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4.若考生回答问题时多次出现故障，复试应立即停止，复试顺序延后至本组其他所有考生复试结束后，重新进行复试。</w:t>
      </w:r>
    </w:p>
    <w:p>
      <w:pPr>
        <w:keepNext w:val="0"/>
        <w:keepLines w:val="0"/>
        <w:pageBreakBefore w:val="0"/>
        <w:widowControl/>
        <w:kinsoku/>
        <w:wordWrap/>
        <w:overflowPunct/>
        <w:topLinePunct w:val="0"/>
        <w:autoSpaceDE/>
        <w:autoSpaceDN/>
        <w:bidi w:val="0"/>
        <w:adjustRightInd/>
        <w:snapToGrid/>
        <w:spacing w:line="440" w:lineRule="atLeast"/>
        <w:ind w:left="0" w:firstLine="562" w:firstLineChars="200"/>
        <w:jc w:val="left"/>
        <w:textAlignment w:val="auto"/>
        <w:rPr>
          <w:rFonts w:hint="eastAsia" w:asciiTheme="minorEastAsia" w:hAnsiTheme="minorEastAsia" w:eastAsiaTheme="minorEastAsia" w:cstheme="minorEastAsia"/>
          <w:b/>
          <w:bCs/>
          <w:color w:val="444444"/>
          <w:kern w:val="0"/>
          <w:sz w:val="28"/>
          <w:szCs w:val="28"/>
        </w:rPr>
      </w:pPr>
      <w:r>
        <w:rPr>
          <w:rFonts w:hint="eastAsia" w:asciiTheme="minorEastAsia" w:hAnsiTheme="minorEastAsia" w:eastAsiaTheme="minorEastAsia" w:cstheme="minorEastAsia"/>
          <w:b/>
          <w:bCs/>
          <w:color w:val="444444"/>
          <w:kern w:val="0"/>
          <w:sz w:val="28"/>
          <w:szCs w:val="28"/>
          <w:lang w:eastAsia="zh-CN"/>
        </w:rPr>
        <w:t>四、</w:t>
      </w:r>
      <w:r>
        <w:rPr>
          <w:rFonts w:hint="eastAsia" w:asciiTheme="minorEastAsia" w:hAnsiTheme="minorEastAsia" w:eastAsiaTheme="minorEastAsia" w:cstheme="minorEastAsia"/>
          <w:b/>
          <w:bCs/>
          <w:color w:val="444444"/>
          <w:kern w:val="0"/>
          <w:sz w:val="28"/>
          <w:szCs w:val="28"/>
        </w:rPr>
        <w:t>注意事项：</w:t>
      </w:r>
    </w:p>
    <w:p>
      <w:pPr>
        <w:keepNext w:val="0"/>
        <w:keepLines w:val="0"/>
        <w:pageBreakBefore w:val="0"/>
        <w:widowControl/>
        <w:kinsoku/>
        <w:wordWrap/>
        <w:overflowPunct/>
        <w:topLinePunct w:val="0"/>
        <w:autoSpaceDE/>
        <w:autoSpaceDN/>
        <w:bidi w:val="0"/>
        <w:adjustRightInd/>
        <w:snapToGrid/>
        <w:spacing w:line="440" w:lineRule="atLeast"/>
        <w:ind w:left="0" w:firstLine="560" w:firstLineChars="200"/>
        <w:jc w:val="left"/>
        <w:textAlignment w:val="auto"/>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1.因考生个人原因不能按时参加复试的，将视为放弃复试资格，由考生自行承担责任。</w:t>
      </w:r>
    </w:p>
    <w:p>
      <w:pPr>
        <w:keepNext w:val="0"/>
        <w:keepLines w:val="0"/>
        <w:pageBreakBefore w:val="0"/>
        <w:widowControl/>
        <w:kinsoku/>
        <w:wordWrap/>
        <w:overflowPunct/>
        <w:topLinePunct w:val="0"/>
        <w:autoSpaceDE/>
        <w:autoSpaceDN/>
        <w:bidi w:val="0"/>
        <w:adjustRightInd/>
        <w:snapToGrid/>
        <w:spacing w:line="440" w:lineRule="atLeast"/>
        <w:ind w:left="0" w:firstLine="560" w:firstLineChars="200"/>
        <w:jc w:val="left"/>
        <w:textAlignment w:val="auto"/>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2.我校研究生复试不收取考生任何费用，如有冒充学校工作人员或研究生导师，以网络面试等各种方式让考生交费，无论理由听起来多么合情合理，请大家一定不要相信，更不要付款，并及时与我校研招办联系核实。</w:t>
      </w:r>
    </w:p>
    <w:p>
      <w:pPr>
        <w:keepNext w:val="0"/>
        <w:keepLines w:val="0"/>
        <w:pageBreakBefore w:val="0"/>
        <w:widowControl/>
        <w:kinsoku/>
        <w:wordWrap/>
        <w:overflowPunct/>
        <w:topLinePunct w:val="0"/>
        <w:autoSpaceDE/>
        <w:autoSpaceDN/>
        <w:bidi w:val="0"/>
        <w:adjustRightInd/>
        <w:snapToGrid/>
        <w:spacing w:line="440" w:lineRule="atLeast"/>
        <w:ind w:left="0" w:firstLine="560" w:firstLineChars="200"/>
        <w:jc w:val="left"/>
        <w:textAlignment w:val="auto"/>
        <w:rPr>
          <w:rFonts w:hint="eastAsia" w:asciiTheme="minorEastAsia" w:hAnsiTheme="minorEastAsia" w:eastAsiaTheme="minorEastAsia" w:cstheme="minorEastAsia"/>
          <w:color w:val="444444"/>
          <w:kern w:val="0"/>
          <w:sz w:val="28"/>
          <w:szCs w:val="28"/>
          <w:lang w:val="en-US" w:eastAsia="zh-CN"/>
        </w:rPr>
      </w:pPr>
      <w:r>
        <w:rPr>
          <w:rFonts w:hint="eastAsia" w:asciiTheme="minorEastAsia" w:hAnsiTheme="minorEastAsia" w:eastAsiaTheme="minorEastAsia" w:cstheme="minorEastAsia"/>
          <w:color w:val="444444"/>
          <w:kern w:val="0"/>
          <w:sz w:val="28"/>
          <w:szCs w:val="28"/>
          <w:lang w:val="en-US" w:eastAsia="zh-CN"/>
        </w:rPr>
        <w:t>3、我院将于复试前一周组织网络远程复试软件及备用平台测试培训，请保持通讯畅通及时关注有关通知。</w:t>
      </w:r>
    </w:p>
    <w:p>
      <w:pPr>
        <w:keepNext w:val="0"/>
        <w:keepLines w:val="0"/>
        <w:pageBreakBefore w:val="0"/>
        <w:widowControl/>
        <w:kinsoku/>
        <w:wordWrap/>
        <w:overflowPunct/>
        <w:topLinePunct w:val="0"/>
        <w:autoSpaceDE/>
        <w:autoSpaceDN/>
        <w:bidi w:val="0"/>
        <w:adjustRightInd/>
        <w:snapToGrid/>
        <w:spacing w:line="440" w:lineRule="atLeast"/>
        <w:ind w:left="0" w:firstLine="560" w:firstLineChars="200"/>
        <w:jc w:val="left"/>
        <w:textAlignment w:val="auto"/>
        <w:rPr>
          <w:rFonts w:hint="default" w:asciiTheme="minorEastAsia" w:hAnsiTheme="minorEastAsia" w:eastAsiaTheme="minorEastAsia" w:cstheme="minorEastAsia"/>
          <w:color w:val="444444"/>
          <w:kern w:val="0"/>
          <w:sz w:val="28"/>
          <w:szCs w:val="28"/>
          <w:lang w:val="en-US" w:eastAsia="zh-CN"/>
        </w:rPr>
      </w:pPr>
      <w:r>
        <w:rPr>
          <w:rFonts w:hint="eastAsia" w:asciiTheme="minorEastAsia" w:hAnsiTheme="minorEastAsia" w:eastAsiaTheme="minorEastAsia" w:cstheme="minorEastAsia"/>
          <w:color w:val="444444"/>
          <w:kern w:val="0"/>
          <w:sz w:val="28"/>
          <w:szCs w:val="28"/>
          <w:lang w:val="en-US" w:eastAsia="zh-CN"/>
        </w:rPr>
        <w:t>4、联系电话：0312-7521649、7528871</w:t>
      </w:r>
    </w:p>
    <w:p>
      <w:pPr>
        <w:keepNext w:val="0"/>
        <w:keepLines w:val="0"/>
        <w:pageBreakBefore w:val="0"/>
        <w:widowControl/>
        <w:kinsoku/>
        <w:wordWrap/>
        <w:overflowPunct/>
        <w:topLinePunct w:val="0"/>
        <w:autoSpaceDE/>
        <w:autoSpaceDN/>
        <w:bidi w:val="0"/>
        <w:adjustRightInd/>
        <w:snapToGrid/>
        <w:spacing w:line="440" w:lineRule="atLeast"/>
        <w:ind w:left="0" w:firstLine="560" w:firstLineChars="200"/>
        <w:jc w:val="left"/>
        <w:textAlignment w:val="auto"/>
        <w:rPr>
          <w:rFonts w:hint="eastAsia" w:asciiTheme="minorEastAsia" w:hAnsiTheme="minorEastAsia" w:eastAsiaTheme="minorEastAsia" w:cstheme="minorEastAsia"/>
          <w:color w:val="444444"/>
          <w:kern w:val="0"/>
          <w:sz w:val="28"/>
          <w:szCs w:val="28"/>
          <w:lang w:val="en-US" w:eastAsia="zh-CN"/>
        </w:rPr>
      </w:pPr>
      <w:r>
        <w:rPr>
          <w:rFonts w:hint="eastAsia" w:asciiTheme="minorEastAsia" w:hAnsiTheme="minorEastAsia" w:eastAsiaTheme="minorEastAsia" w:cstheme="minorEastAsia"/>
          <w:color w:val="444444"/>
          <w:kern w:val="0"/>
          <w:sz w:val="28"/>
          <w:szCs w:val="28"/>
          <w:lang w:val="en-US" w:eastAsia="zh-CN"/>
        </w:rPr>
        <w:t>未尽事宜请参见《河北农业大学2020年硕士研究生招生网络远程复试须知》中相关规定执行。</w:t>
      </w:r>
    </w:p>
    <w:p>
      <w:pPr>
        <w:keepNext w:val="0"/>
        <w:keepLines w:val="0"/>
        <w:pageBreakBefore w:val="0"/>
        <w:widowControl/>
        <w:kinsoku/>
        <w:wordWrap/>
        <w:overflowPunct/>
        <w:topLinePunct w:val="0"/>
        <w:autoSpaceDE/>
        <w:autoSpaceDN/>
        <w:bidi w:val="0"/>
        <w:adjustRightInd/>
        <w:snapToGrid/>
        <w:spacing w:line="440" w:lineRule="atLeast"/>
        <w:ind w:left="0" w:firstLine="560" w:firstLineChars="200"/>
        <w:jc w:val="left"/>
        <w:textAlignment w:val="auto"/>
        <w:rPr>
          <w:rFonts w:hint="eastAsia" w:asciiTheme="minorEastAsia" w:hAnsiTheme="minorEastAsia" w:eastAsiaTheme="minorEastAsia" w:cstheme="minorEastAsia"/>
          <w:color w:val="444444"/>
          <w:kern w:val="0"/>
          <w:sz w:val="28"/>
          <w:szCs w:val="28"/>
        </w:rPr>
      </w:pPr>
      <w:bookmarkStart w:id="0" w:name="_GoBack"/>
      <w:bookmarkEnd w:id="0"/>
      <w:r>
        <w:rPr>
          <w:rFonts w:hint="eastAsia" w:asciiTheme="minorEastAsia" w:hAnsiTheme="minorEastAsia" w:eastAsiaTheme="minorEastAsia" w:cstheme="minorEastAsia"/>
          <w:color w:val="444444"/>
          <w:kern w:val="0"/>
          <w:sz w:val="28"/>
          <w:szCs w:val="28"/>
        </w:rPr>
        <w:t>其他相关内容请详见《河北农业大学2020年硕士研究生复试工作方案》</w:t>
      </w:r>
    </w:p>
    <w:p>
      <w:pPr>
        <w:widowControl/>
        <w:spacing w:line="440" w:lineRule="atLeast"/>
        <w:ind w:left="5600" w:hanging="5600" w:hangingChars="2000"/>
        <w:jc w:val="both"/>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 xml:space="preserve">                                 </w:t>
      </w:r>
    </w:p>
    <w:p>
      <w:pPr>
        <w:widowControl/>
        <w:spacing w:line="440" w:lineRule="atLeast"/>
        <w:ind w:left="5600" w:hanging="5600" w:hangingChars="2000"/>
        <w:jc w:val="right"/>
        <w:rPr>
          <w:rFonts w:hint="eastAsia" w:asciiTheme="minorEastAsia" w:hAnsiTheme="minorEastAsia" w:eastAsiaTheme="minorEastAsia" w:cstheme="minorEastAsia"/>
          <w:color w:val="444444"/>
          <w:kern w:val="0"/>
          <w:sz w:val="28"/>
          <w:szCs w:val="28"/>
        </w:rPr>
      </w:pPr>
    </w:p>
    <w:p>
      <w:pPr>
        <w:widowControl/>
        <w:spacing w:line="440" w:lineRule="atLeast"/>
        <w:ind w:left="5600" w:hanging="5600" w:hangingChars="2000"/>
        <w:jc w:val="righ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44444"/>
          <w:kern w:val="0"/>
          <w:sz w:val="28"/>
          <w:szCs w:val="28"/>
        </w:rPr>
        <w:t xml:space="preserve"> 河北农业大学马克思主义学院</w:t>
      </w:r>
    </w:p>
    <w:p>
      <w:pPr>
        <w:widowControl/>
        <w:spacing w:line="440" w:lineRule="atLeast"/>
        <w:ind w:left="5600" w:hanging="5600" w:hangingChars="20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444444"/>
          <w:kern w:val="0"/>
          <w:sz w:val="28"/>
          <w:szCs w:val="28"/>
        </w:rPr>
        <w:t xml:space="preserve">                                            20</w:t>
      </w:r>
      <w:r>
        <w:rPr>
          <w:rFonts w:hint="eastAsia" w:asciiTheme="minorEastAsia" w:hAnsiTheme="minorEastAsia" w:eastAsiaTheme="minorEastAsia" w:cstheme="minorEastAsia"/>
          <w:color w:val="444444"/>
          <w:kern w:val="0"/>
          <w:sz w:val="28"/>
          <w:szCs w:val="28"/>
          <w:lang w:val="en-US" w:eastAsia="zh-CN"/>
        </w:rPr>
        <w:t>20</w:t>
      </w:r>
      <w:r>
        <w:rPr>
          <w:rFonts w:hint="eastAsia" w:asciiTheme="minorEastAsia" w:hAnsiTheme="minorEastAsia" w:eastAsiaTheme="minorEastAsia" w:cstheme="minorEastAsia"/>
          <w:color w:val="444444"/>
          <w:kern w:val="0"/>
          <w:sz w:val="28"/>
          <w:szCs w:val="28"/>
        </w:rPr>
        <w:t>年</w:t>
      </w:r>
      <w:r>
        <w:rPr>
          <w:rFonts w:hint="eastAsia" w:asciiTheme="minorEastAsia" w:hAnsiTheme="minorEastAsia" w:eastAsiaTheme="minorEastAsia" w:cstheme="minorEastAsia"/>
          <w:color w:val="444444"/>
          <w:kern w:val="0"/>
          <w:sz w:val="28"/>
          <w:szCs w:val="28"/>
          <w:lang w:val="en-US" w:eastAsia="zh-CN"/>
        </w:rPr>
        <w:t>5</w:t>
      </w:r>
      <w:r>
        <w:rPr>
          <w:rFonts w:hint="eastAsia" w:asciiTheme="minorEastAsia" w:hAnsiTheme="minorEastAsia" w:eastAsiaTheme="minorEastAsia" w:cstheme="minorEastAsia"/>
          <w:color w:val="444444"/>
          <w:kern w:val="0"/>
          <w:sz w:val="28"/>
          <w:szCs w:val="28"/>
        </w:rPr>
        <w:t>月</w:t>
      </w:r>
      <w:r>
        <w:rPr>
          <w:rFonts w:hint="eastAsia" w:asciiTheme="minorEastAsia" w:hAnsiTheme="minorEastAsia" w:eastAsiaTheme="minorEastAsia" w:cstheme="minorEastAsia"/>
          <w:color w:val="444444"/>
          <w:kern w:val="0"/>
          <w:sz w:val="28"/>
          <w:szCs w:val="28"/>
          <w:lang w:val="en-US" w:eastAsia="zh-CN"/>
        </w:rPr>
        <w:t>7</w:t>
      </w:r>
      <w:r>
        <w:rPr>
          <w:rFonts w:hint="eastAsia" w:asciiTheme="minorEastAsia" w:hAnsiTheme="minorEastAsia" w:eastAsiaTheme="minorEastAsia" w:cstheme="minorEastAsia"/>
          <w:color w:val="444444"/>
          <w:kern w:val="0"/>
          <w:sz w:val="28"/>
          <w:szCs w:val="28"/>
        </w:rPr>
        <w:t>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A7839"/>
    <w:rsid w:val="001039CE"/>
    <w:rsid w:val="00176A17"/>
    <w:rsid w:val="00246EBD"/>
    <w:rsid w:val="002F3F22"/>
    <w:rsid w:val="00600DB9"/>
    <w:rsid w:val="00633D10"/>
    <w:rsid w:val="006A41DD"/>
    <w:rsid w:val="006C07C7"/>
    <w:rsid w:val="006F769A"/>
    <w:rsid w:val="00715974"/>
    <w:rsid w:val="007A7839"/>
    <w:rsid w:val="009E09ED"/>
    <w:rsid w:val="00BB4962"/>
    <w:rsid w:val="00D16B3C"/>
    <w:rsid w:val="02ED0891"/>
    <w:rsid w:val="07CE74EB"/>
    <w:rsid w:val="0CA80833"/>
    <w:rsid w:val="16FA09C1"/>
    <w:rsid w:val="18CF6073"/>
    <w:rsid w:val="1FD355DF"/>
    <w:rsid w:val="20057891"/>
    <w:rsid w:val="35E5139C"/>
    <w:rsid w:val="3BB869B9"/>
    <w:rsid w:val="3E2D6D53"/>
    <w:rsid w:val="41407164"/>
    <w:rsid w:val="42DF2BDE"/>
    <w:rsid w:val="492E3D49"/>
    <w:rsid w:val="540F37AB"/>
    <w:rsid w:val="5FB5662C"/>
    <w:rsid w:val="64893F23"/>
    <w:rsid w:val="69767111"/>
    <w:rsid w:val="701E7C63"/>
    <w:rsid w:val="70BC4805"/>
    <w:rsid w:val="72A23DE9"/>
    <w:rsid w:val="7C430E55"/>
    <w:rsid w:val="7D6B256A"/>
    <w:rsid w:val="7F21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8">
    <w:name w:val="Strong"/>
    <w:basedOn w:val="7"/>
    <w:qFormat/>
    <w:uiPriority w:val="0"/>
    <w:rPr>
      <w:b/>
    </w:rPr>
  </w:style>
  <w:style w:type="character" w:styleId="9">
    <w:name w:val="FollowedHyperlink"/>
    <w:basedOn w:val="7"/>
    <w:semiHidden/>
    <w:unhideWhenUsed/>
    <w:qFormat/>
    <w:uiPriority w:val="99"/>
    <w:rPr>
      <w:color w:val="333333"/>
      <w:u w:val="none"/>
    </w:rPr>
  </w:style>
  <w:style w:type="character" w:styleId="10">
    <w:name w:val="Emphasis"/>
    <w:basedOn w:val="7"/>
    <w:qFormat/>
    <w:uiPriority w:val="20"/>
  </w:style>
  <w:style w:type="character" w:styleId="11">
    <w:name w:val="Hyperlink"/>
    <w:basedOn w:val="7"/>
    <w:qFormat/>
    <w:uiPriority w:val="0"/>
    <w:rPr>
      <w:color w:val="333333"/>
      <w:u w:val="none"/>
    </w:r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character" w:customStyle="1" w:styleId="14">
    <w:name w:val="n12"/>
    <w:basedOn w:val="7"/>
    <w:uiPriority w:val="0"/>
  </w:style>
  <w:style w:type="character" w:customStyle="1" w:styleId="15">
    <w:name w:val="n121"/>
    <w:basedOn w:val="7"/>
    <w:qFormat/>
    <w:uiPriority w:val="0"/>
  </w:style>
  <w:style w:type="character" w:customStyle="1" w:styleId="16">
    <w:name w:val="n10"/>
    <w:basedOn w:val="7"/>
    <w:qFormat/>
    <w:uiPriority w:val="0"/>
  </w:style>
  <w:style w:type="character" w:customStyle="1" w:styleId="17">
    <w:name w:val="n101"/>
    <w:basedOn w:val="7"/>
    <w:qFormat/>
    <w:uiPriority w:val="0"/>
  </w:style>
  <w:style w:type="character" w:customStyle="1" w:styleId="18">
    <w:name w:val="n4"/>
    <w:basedOn w:val="7"/>
    <w:qFormat/>
    <w:uiPriority w:val="0"/>
  </w:style>
  <w:style w:type="character" w:customStyle="1" w:styleId="19">
    <w:name w:val="n41"/>
    <w:basedOn w:val="7"/>
    <w:qFormat/>
    <w:uiPriority w:val="0"/>
  </w:style>
  <w:style w:type="character" w:customStyle="1" w:styleId="20">
    <w:name w:val="n8"/>
    <w:basedOn w:val="7"/>
    <w:uiPriority w:val="0"/>
  </w:style>
  <w:style w:type="character" w:customStyle="1" w:styleId="21">
    <w:name w:val="n81"/>
    <w:basedOn w:val="7"/>
    <w:qFormat/>
    <w:uiPriority w:val="0"/>
  </w:style>
  <w:style w:type="character" w:customStyle="1" w:styleId="22">
    <w:name w:val="n7"/>
    <w:basedOn w:val="7"/>
    <w:uiPriority w:val="0"/>
  </w:style>
  <w:style w:type="character" w:customStyle="1" w:styleId="23">
    <w:name w:val="n6"/>
    <w:basedOn w:val="7"/>
    <w:qFormat/>
    <w:uiPriority w:val="0"/>
  </w:style>
  <w:style w:type="character" w:customStyle="1" w:styleId="24">
    <w:name w:val="n61"/>
    <w:basedOn w:val="7"/>
    <w:qFormat/>
    <w:uiPriority w:val="0"/>
  </w:style>
  <w:style w:type="character" w:customStyle="1" w:styleId="25">
    <w:name w:val="n1"/>
    <w:basedOn w:val="7"/>
    <w:qFormat/>
    <w:uiPriority w:val="0"/>
  </w:style>
  <w:style w:type="character" w:customStyle="1" w:styleId="26">
    <w:name w:val="n11"/>
    <w:basedOn w:val="7"/>
    <w:qFormat/>
    <w:uiPriority w:val="0"/>
  </w:style>
  <w:style w:type="character" w:customStyle="1" w:styleId="27">
    <w:name w:val="n2"/>
    <w:basedOn w:val="7"/>
    <w:uiPriority w:val="0"/>
  </w:style>
  <w:style w:type="character" w:customStyle="1" w:styleId="28">
    <w:name w:val="n21"/>
    <w:basedOn w:val="7"/>
    <w:qFormat/>
    <w:uiPriority w:val="0"/>
  </w:style>
  <w:style w:type="character" w:customStyle="1" w:styleId="29">
    <w:name w:val="n3"/>
    <w:basedOn w:val="7"/>
    <w:uiPriority w:val="0"/>
  </w:style>
  <w:style w:type="character" w:customStyle="1" w:styleId="30">
    <w:name w:val="n31"/>
    <w:basedOn w:val="7"/>
    <w:qFormat/>
    <w:uiPriority w:val="0"/>
  </w:style>
  <w:style w:type="character" w:customStyle="1" w:styleId="31">
    <w:name w:val="n5"/>
    <w:basedOn w:val="7"/>
    <w:qFormat/>
    <w:uiPriority w:val="0"/>
  </w:style>
  <w:style w:type="character" w:customStyle="1" w:styleId="32">
    <w:name w:val="n51"/>
    <w:basedOn w:val="7"/>
    <w:qFormat/>
    <w:uiPriority w:val="0"/>
  </w:style>
  <w:style w:type="character" w:customStyle="1" w:styleId="33">
    <w:name w:val="n9"/>
    <w:basedOn w:val="7"/>
    <w:qFormat/>
    <w:uiPriority w:val="0"/>
  </w:style>
  <w:style w:type="character" w:customStyle="1" w:styleId="34">
    <w:name w:val="n91"/>
    <w:basedOn w:val="7"/>
    <w:uiPriority w:val="0"/>
  </w:style>
  <w:style w:type="character" w:customStyle="1" w:styleId="35">
    <w:name w:val="n111"/>
    <w:basedOn w:val="7"/>
    <w:qFormat/>
    <w:uiPriority w:val="0"/>
  </w:style>
  <w:style w:type="character" w:customStyle="1" w:styleId="36">
    <w:name w:val="n112"/>
    <w:basedOn w:val="7"/>
    <w:qFormat/>
    <w:uiPriority w:val="0"/>
  </w:style>
  <w:style w:type="character" w:customStyle="1" w:styleId="37">
    <w:name w:val="n13"/>
    <w:basedOn w:val="7"/>
    <w:qFormat/>
    <w:uiPriority w:val="0"/>
  </w:style>
  <w:style w:type="character" w:customStyle="1" w:styleId="38">
    <w:name w:val="n131"/>
    <w:basedOn w:val="7"/>
    <w:qFormat/>
    <w:uiPriority w:val="0"/>
  </w:style>
  <w:style w:type="character" w:customStyle="1" w:styleId="39">
    <w:name w:val="classname2"/>
    <w:basedOn w:val="7"/>
    <w:uiPriority w:val="0"/>
  </w:style>
  <w:style w:type="character" w:customStyle="1" w:styleId="40">
    <w:name w:val="artintro"/>
    <w:basedOn w:val="7"/>
    <w:uiPriority w:val="0"/>
    <w:rPr>
      <w:sz w:val="18"/>
      <w:szCs w:val="18"/>
    </w:rPr>
  </w:style>
  <w:style w:type="character" w:customStyle="1" w:styleId="41">
    <w:name w:val="c9"/>
    <w:basedOn w:val="7"/>
    <w:qFormat/>
    <w:uiPriority w:val="0"/>
    <w:rPr>
      <w:rFonts w:ascii="Arial" w:hAnsi="Arial" w:cs="Arial"/>
      <w:color w:val="008000"/>
      <w:sz w:val="21"/>
      <w:szCs w:val="21"/>
    </w:rPr>
  </w:style>
  <w:style w:type="character" w:customStyle="1" w:styleId="42">
    <w:name w:val="item5"/>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142</Words>
  <Characters>812</Characters>
  <Lines>6</Lines>
  <Paragraphs>1</Paragraphs>
  <TotalTime>82</TotalTime>
  <ScaleCrop>false</ScaleCrop>
  <LinksUpToDate>false</LinksUpToDate>
  <CharactersWithSpaces>953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2018-03-24T03:11:00Z</dcterms:created>
  <dc:creator>User</dc:creator>
  <cp:lastModifiedBy>Administrator</cp:lastModifiedBy>
  <cp:lastPrinted>2018-03-26T03:10:00Z</cp:lastPrinted>
  <dcterms:modified xsi:type="dcterms:W3CDTF">2020-05-08T03:41:01Z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